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28C" w:rsidRDefault="000C028C" w:rsidP="000C02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ROKOVACÍ PORIADOK</w:t>
      </w:r>
    </w:p>
    <w:p w:rsidR="000C028C" w:rsidRDefault="000C028C" w:rsidP="000C02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I.</w:t>
      </w:r>
    </w:p>
    <w:p w:rsidR="000C028C" w:rsidRDefault="000C028C" w:rsidP="000C02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Úvodné ustanovenia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Rokovací a hlasovací poriadok spolo</w:t>
      </w:r>
      <w:r>
        <w:rPr>
          <w:rFonts w:ascii="Times New Roman" w:hAnsi="Times New Roman" w:cs="Times New Roman"/>
          <w:sz w:val="24"/>
          <w:szCs w:val="24"/>
        </w:rPr>
        <w:t xml:space="preserve">čenstva upravuje pravidlá rokovania, hlasovania a rozhodovania Zhromaždenia a volených orgánov pozemkového spoločenstva Urbariátu Myslava.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Rokovací poriadok, jeho zmeny a doplnky schva</w:t>
      </w:r>
      <w:r>
        <w:rPr>
          <w:rFonts w:ascii="Times New Roman" w:hAnsi="Times New Roman" w:cs="Times New Roman"/>
          <w:sz w:val="24"/>
          <w:szCs w:val="24"/>
        </w:rPr>
        <w:t xml:space="preserve">ľuje </w:t>
      </w:r>
      <w:r w:rsidR="002D190C">
        <w:rPr>
          <w:rFonts w:ascii="Times New Roman" w:hAnsi="Times New Roman" w:cs="Times New Roman"/>
          <w:sz w:val="24"/>
          <w:szCs w:val="24"/>
        </w:rPr>
        <w:t>Zh</w:t>
      </w:r>
      <w:r>
        <w:rPr>
          <w:rFonts w:ascii="Times New Roman" w:hAnsi="Times New Roman" w:cs="Times New Roman"/>
          <w:sz w:val="24"/>
          <w:szCs w:val="24"/>
        </w:rPr>
        <w:t xml:space="preserve">romaždenie spoločenstva nadpolovičnou väčšinou hlasov členov spoločenstva. </w:t>
      </w:r>
    </w:p>
    <w:p w:rsidR="000C028C" w:rsidRDefault="000C028C" w:rsidP="000C02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Článok II. Zhromaždenie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Zhromaždenie (</w:t>
      </w:r>
      <w:r>
        <w:rPr>
          <w:rFonts w:ascii="Times New Roman" w:hAnsi="Times New Roman" w:cs="Times New Roman"/>
          <w:sz w:val="24"/>
          <w:szCs w:val="24"/>
        </w:rPr>
        <w:t>ďalej len „zhromaždenie“) vykonáva pôsobnosť podľa zákona č. 97/2013 Z. z. o pozemkových spoločenstvách v</w:t>
      </w:r>
      <w:r w:rsidR="00A363D4">
        <w:rPr>
          <w:rFonts w:ascii="Times New Roman" w:hAnsi="Times New Roman" w:cs="Times New Roman"/>
          <w:sz w:val="24"/>
          <w:szCs w:val="24"/>
        </w:rPr>
        <w:t> platnom znení, Z</w:t>
      </w:r>
      <w:r>
        <w:rPr>
          <w:rFonts w:ascii="Times New Roman" w:hAnsi="Times New Roman" w:cs="Times New Roman"/>
          <w:sz w:val="24"/>
          <w:szCs w:val="24"/>
        </w:rPr>
        <w:t xml:space="preserve">mluvy o spoločenstve a Stanov spoločenstva.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Zhromaždenie sa schádza pod</w:t>
      </w:r>
      <w:r>
        <w:rPr>
          <w:rFonts w:ascii="Times New Roman" w:hAnsi="Times New Roman" w:cs="Times New Roman"/>
          <w:sz w:val="24"/>
          <w:szCs w:val="24"/>
        </w:rPr>
        <w:t xml:space="preserve">ľa potreby, najmenej však raz za rok, spravidla v 1. štvrťroku nasledujúceho kalendárneho roku. </w:t>
      </w:r>
      <w:r w:rsidR="00A363D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hromaždenie zvoláva výbor spoločenstva v lehote najmenej 30 dní pred termínom zasadnutia zhromaždenia pozvánkou, ktorú doručí v tejto lehote všetkým členom spoločenstva na posledne známu adresu člena uvedenú v </w:t>
      </w:r>
      <w:r w:rsidR="00A363D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ozname členov. Výbor je povinný zvolať zasadnutie </w:t>
      </w:r>
      <w:r w:rsidR="00A363D4">
        <w:rPr>
          <w:rFonts w:ascii="Times New Roman" w:hAnsi="Times New Roman" w:cs="Times New Roman"/>
          <w:sz w:val="24"/>
          <w:szCs w:val="24"/>
        </w:rPr>
        <w:t>Zhr</w:t>
      </w:r>
      <w:r>
        <w:rPr>
          <w:rFonts w:ascii="Times New Roman" w:hAnsi="Times New Roman" w:cs="Times New Roman"/>
          <w:sz w:val="24"/>
          <w:szCs w:val="24"/>
        </w:rPr>
        <w:t xml:space="preserve">omaždenia, ak ho o to písomne požiadajú členovia spoločenstva, ktorých hlasy predstavujú aspoň štvrtinu hlasov všetkých členov spoločenstva, v termíne ktorý navrhnú členovia spoločenstva. V  prípade, že výbor nezvolá navrhnuté zasadnutie, zvolá ho na požiadanie splnomocneného zástupcu spoločenstva dozorná rada.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Rokovanie </w:t>
      </w:r>
      <w:r w:rsidR="002D190C"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  <w:lang w:val="en-US"/>
        </w:rPr>
        <w:t>hromaždenia je neverejné. Právo ú</w:t>
      </w:r>
      <w:r>
        <w:rPr>
          <w:rFonts w:ascii="Times New Roman" w:hAnsi="Times New Roman" w:cs="Times New Roman"/>
          <w:sz w:val="24"/>
          <w:szCs w:val="24"/>
        </w:rPr>
        <w:t xml:space="preserve">časti na zasadnutí majú len členovia spoločenstva a na základe písomného splnomocnenia aj ich splnomocnení zástupcovia. Člen je povinný sa preukázať pri prezentácii dokladom totožnosti a splnomocnený zástupca aj udeleným splnomocnením člena. Na rokovaní majú právo sa zúčastniť zamestnanci spoločenstva a pozvaní hostia.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Rokovanie </w:t>
      </w:r>
      <w:r w:rsidR="00964CAB"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  <w:lang w:val="en-US"/>
        </w:rPr>
        <w:t>hromaždenia vedie predsedajúci, ktorého ur</w:t>
      </w:r>
      <w:r>
        <w:rPr>
          <w:rFonts w:ascii="Times New Roman" w:hAnsi="Times New Roman" w:cs="Times New Roman"/>
          <w:sz w:val="24"/>
          <w:szCs w:val="24"/>
        </w:rPr>
        <w:t xml:space="preserve">čí výbor.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Zhromaždenie rozhoduje výhradne verejným hlasovaním. Každý </w:t>
      </w:r>
      <w:r>
        <w:rPr>
          <w:rFonts w:ascii="Times New Roman" w:hAnsi="Times New Roman" w:cs="Times New Roman"/>
          <w:sz w:val="24"/>
          <w:szCs w:val="24"/>
        </w:rPr>
        <w:t xml:space="preserve">člen, resp. splnomocnený zástupca obdrží pri prezentácii hlasovací lístok s počtom vlastných, resp. na základe splnomocnenia zastupujúcich hlasov. Hlasovacie lístky musia byť opatrené pečiatkou spoločenstva. Hlasovanie sa uskutočňuje na vyzvanie predsedajúceho k hlasovaniu zdvihnutím lístka tak, aby skrutátori mohli hlasy spočítať. Spočítané hlasy za, proti a zdržal sa hlasovania skrutátori nahlásia predsedajúcemu, resp. mandátovej komisii, ktorý/á vyhlási výsledok hlasovania.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Zhromaždenie rokuje pod</w:t>
      </w:r>
      <w:r>
        <w:rPr>
          <w:rFonts w:ascii="Times New Roman" w:hAnsi="Times New Roman" w:cs="Times New Roman"/>
          <w:sz w:val="24"/>
          <w:szCs w:val="24"/>
        </w:rPr>
        <w:t xml:space="preserve">ľa programu schváleného zhromaždením. Návrh programu, tak ako bol uvedený v pozvánke na zasadnutie predkladá </w:t>
      </w:r>
      <w:r w:rsidR="002203E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ýbor. Člen spoločenstva má právo na zasadnutí </w:t>
      </w:r>
      <w:r w:rsidR="00A363D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hromaždenia podať návrhy na jeho doplnenie, či zmenu. Do programu nemôže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dodatočne zaradiť hlasovanie o vstupe a podmienkach vstupu spoločenstva do obchodnej spoločnosti alebo do družstva a návrh na zrušenie spoločenstva.  Zhromaždenie o predloženom návrhu člena rozhodne verejným hlasovaním nadpolovičnou väčšinou prítomných hlasov členov. Následne verejným hlasovaním nadpolovičnou väčšinou prítomných hlasov členov rozhodne o schválení predloženého programu, vrátane schválených zmien a doplnkov. Splnomocnený zástupca člena spoločenstva nemôže predkladať návrhy na zmenu, či doplnenie navrhnutého programu zasadnutia, pokiaľ ho na to písomne nesplnomocnil splnomocniteľ.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Každý </w:t>
      </w:r>
      <w:r>
        <w:rPr>
          <w:rFonts w:ascii="Times New Roman" w:hAnsi="Times New Roman" w:cs="Times New Roman"/>
          <w:sz w:val="24"/>
          <w:szCs w:val="24"/>
        </w:rPr>
        <w:t xml:space="preserve">člen spoločenstva má právo na zasadnutí </w:t>
      </w:r>
      <w:r w:rsidR="00964CA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hromaždenia podávať návrhy a pripomienky k činnosti spoločenstva, zvolených orgánov ako i k prerokovaným materiálom. Ak boli k návrhu podané pozmeňujúce alebo doplňujúce návrhy, hlasuje sa verejne najskôr o nich, a to v poradí, v akom boli podané. Hlasovanie o pozmeňujúcich a doplňujúcich návrhoch, ktoré predkladá návrhová komisia majú prednosť. Ak bol schválený pozmeňujúci alebo doplňujúci návrh komisie, ostatné návrhy sa považujú za neprijaté.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 Zhromaždenie rozhoduje formou jednotlivých uznesení, o ktorých sa hlasuje verejne ihne</w:t>
      </w:r>
      <w:r>
        <w:rPr>
          <w:rFonts w:ascii="Times New Roman" w:hAnsi="Times New Roman" w:cs="Times New Roman"/>
          <w:sz w:val="24"/>
          <w:szCs w:val="24"/>
        </w:rPr>
        <w:t xml:space="preserve">ď po ukončení rozpravy k danému bodu, či návrhu. Konečné znenie návrhu uznesenia </w:t>
      </w:r>
      <w:r w:rsidR="00A363D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hromaždenia k prerokovanému bodu rokovania predkladá návrhová komisia na základe výsledkov diskusie. Zhromaždenie rozhoduje o návrhu komisie výhradne verejným hlasovaním. </w:t>
      </w:r>
    </w:p>
    <w:p w:rsidR="000C028C" w:rsidRPr="002D190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Členovia pozemkového spoločenstva  vykonávajú svoje práva na riadnom, mimoriadnom alebo čiastkovom </w:t>
      </w:r>
      <w:r w:rsidR="00A363D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hromaždení. </w:t>
      </w:r>
      <w:r w:rsidRPr="002D190C">
        <w:rPr>
          <w:rFonts w:ascii="Times New Roman" w:hAnsi="Times New Roman" w:cs="Times New Roman"/>
          <w:sz w:val="24"/>
          <w:szCs w:val="24"/>
        </w:rPr>
        <w:t>Zhromaždenie rozhoduje nadpolovičnou väčšinou všetkých hlasov členov spoločenstva</w:t>
      </w:r>
      <w:r w:rsidR="002D190C" w:rsidRPr="002D190C">
        <w:rPr>
          <w:rFonts w:ascii="Times New Roman" w:hAnsi="Times New Roman" w:cs="Times New Roman"/>
          <w:sz w:val="24"/>
          <w:szCs w:val="24"/>
        </w:rPr>
        <w:t xml:space="preserve">. </w:t>
      </w:r>
      <w:r w:rsidRPr="002D190C">
        <w:rPr>
          <w:rFonts w:ascii="Times New Roman" w:hAnsi="Times New Roman" w:cs="Times New Roman"/>
          <w:sz w:val="24"/>
          <w:szCs w:val="24"/>
        </w:rPr>
        <w:t>Pomer účasti člena spoločenstva na hlasovaní je vyjadrený podielom výmery nehnuteľnosti patriacej členovi spoločenstva na celkovej výmere spoločne obhospodarovaných nehnuteľností všetkých členov spoločenstva a počtu hlasov. Každý člen pozemkového spoločenstva oprávnený hlasovať má toľko hlasov, koľko mu pripadá na celkovej výmere spoločne obhospodarovaných nehnuteľností 1 hlas: 1 - 50 m2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Materiály na rokovanie </w:t>
      </w:r>
      <w:r w:rsidR="00964CAB"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hromaždenia predkladá predseda, </w:t>
      </w:r>
      <w:r w:rsidR="002203E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ýbor a </w:t>
      </w:r>
      <w:r w:rsidR="002203E6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ozorná rada spolo</w:t>
      </w:r>
      <w:r>
        <w:rPr>
          <w:rFonts w:ascii="Times New Roman" w:hAnsi="Times New Roman" w:cs="Times New Roman"/>
          <w:sz w:val="24"/>
          <w:szCs w:val="24"/>
        </w:rPr>
        <w:t>čenstva</w:t>
      </w:r>
      <w:r w:rsidR="002203E6">
        <w:rPr>
          <w:rFonts w:ascii="Times New Roman" w:hAnsi="Times New Roman" w:cs="Times New Roman"/>
          <w:sz w:val="24"/>
          <w:szCs w:val="24"/>
        </w:rPr>
        <w:t>.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11. Zhromaždenie na úvod zasadnutia na návrh predsedajúceho a </w:t>
      </w:r>
      <w:r>
        <w:rPr>
          <w:rFonts w:ascii="Times New Roman" w:hAnsi="Times New Roman" w:cs="Times New Roman"/>
          <w:sz w:val="24"/>
          <w:szCs w:val="24"/>
        </w:rPr>
        <w:t xml:space="preserve">členov zvolí 3–člennú mandátovú a 3–člennú návrhovú komisiu a dvoch overovateľov zápisnice. V prípade konania volieb na zasadnutí Zhromaždenia volí 3-člennú volebnú komisiu. Členovia zvolených komisií si volia predsedu verejným hlasovaním. Predsedajúci určí zapisovateľov a v prípade potreby aj skrutátorov.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12. Ak je v programe zaradená diskusia predsedajúci ju riadi tak, aby každý, kto sa verejne prihlási mohol vystúpi</w:t>
      </w:r>
      <w:r>
        <w:rPr>
          <w:rFonts w:ascii="Times New Roman" w:hAnsi="Times New Roman" w:cs="Times New Roman"/>
          <w:sz w:val="24"/>
          <w:szCs w:val="24"/>
        </w:rPr>
        <w:t xml:space="preserve">ť a predniesť svoj príspevok. Časový limit na jeden príspevok sa stanovuje v rozsahu maximálne 5 minút. Diskutujúcim oslovený člen spoločenstva má právo na prednesený problém reagovať.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13. Hostia prizvaní </w:t>
      </w:r>
      <w:r w:rsidR="002203E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ýborom na rokovanie majú možnos</w:t>
      </w:r>
      <w:r>
        <w:rPr>
          <w:rFonts w:ascii="Times New Roman" w:hAnsi="Times New Roman" w:cs="Times New Roman"/>
          <w:sz w:val="24"/>
          <w:szCs w:val="24"/>
        </w:rPr>
        <w:t xml:space="preserve">ť vystúpiť vo všeobecnej rozprave. </w:t>
      </w:r>
    </w:p>
    <w:p w:rsidR="000C028C" w:rsidRPr="002D190C" w:rsidRDefault="000C028C" w:rsidP="000C02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0C">
        <w:rPr>
          <w:rFonts w:ascii="Times New Roman" w:hAnsi="Times New Roman" w:cs="Times New Roman"/>
          <w:b/>
          <w:sz w:val="24"/>
          <w:szCs w:val="24"/>
        </w:rPr>
        <w:lastRenderedPageBreak/>
        <w:t>Článok III. Hlasovanie.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Spolo</w:t>
      </w:r>
      <w:r>
        <w:rPr>
          <w:rFonts w:ascii="Times New Roman" w:hAnsi="Times New Roman" w:cs="Times New Roman"/>
          <w:sz w:val="24"/>
          <w:szCs w:val="24"/>
        </w:rPr>
        <w:t xml:space="preserve">čenstvo, ktoré je členom seba samého nemá pri rozhodovaní zhromaždenia žiadne hlasy. </w:t>
      </w:r>
    </w:p>
    <w:p w:rsidR="000C028C" w:rsidRPr="002D190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  <w:lang w:val="en-US"/>
        </w:rPr>
        <w:t>2. Zhromaždenie je uznášaniaschopné, ak je prítomná nadpolovi</w:t>
      </w:r>
      <w:r w:rsidRPr="002D190C">
        <w:rPr>
          <w:rFonts w:ascii="Times New Roman" w:hAnsi="Times New Roman" w:cs="Times New Roman"/>
          <w:sz w:val="24"/>
          <w:szCs w:val="24"/>
        </w:rPr>
        <w:t xml:space="preserve">čná väčšina hlasov všetkých členov spoločenstva.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Zhromaždenie rozhoduje pod</w:t>
      </w:r>
      <w:r>
        <w:rPr>
          <w:rFonts w:ascii="Times New Roman" w:hAnsi="Times New Roman" w:cs="Times New Roman"/>
          <w:sz w:val="24"/>
          <w:szCs w:val="24"/>
        </w:rPr>
        <w:t xml:space="preserve">ľa § 14 ods.7 zákona č. 97/2014 Z. z. zhromaždenie rozhoduje nadpolovičnou </w:t>
      </w:r>
      <w:r w:rsidRPr="002D190C">
        <w:rPr>
          <w:rFonts w:ascii="Times New Roman" w:hAnsi="Times New Roman" w:cs="Times New Roman"/>
          <w:sz w:val="24"/>
          <w:szCs w:val="24"/>
        </w:rPr>
        <w:t>väčšinou hlasov všetkých členov spoločenstva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 oddelení časti spoločnej nehnuteľnosti rozhodujú len vlastníci spoločnej nehnuteľnosti nadpolovičnou väčšinou všetkých hlasov.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 Pri verejnom hlasovaní sa hlasuje najprv za návrh a potom proti návrhu.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8. Ak boli v tej istej veci podané viaceré návrhy, hlasuje sa o nich verejne a v poradí, v akom boli predložené.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Prehlasovaní </w:t>
      </w:r>
      <w:r>
        <w:rPr>
          <w:rFonts w:ascii="Times New Roman" w:hAnsi="Times New Roman" w:cs="Times New Roman"/>
          <w:sz w:val="24"/>
          <w:szCs w:val="24"/>
        </w:rPr>
        <w:t xml:space="preserve">členovia spoločenstva majú právo, aby ich nesúhlasné stanoviská k prijatému uzneseniu boli zapísané v zápisnici zo zasadnutia a zároveň majú právo obrátiť sa na súd, aby rozhodol o neplatnosti takto schváleného uznesenia zhromaždenia.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O priebehu zasadnutia </w:t>
      </w:r>
      <w:r w:rsidR="00964CAB"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hromaždenia a jeho rozhodnutí sa najneskôr do 30 dní od jeho konania vyhotovuje zápisnica podpísaná predsedajúcim </w:t>
      </w:r>
      <w:r w:rsidR="00A363D4"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  <w:lang w:val="en-US"/>
        </w:rPr>
        <w:t>hromaždenia, predsedom spolo</w:t>
      </w:r>
      <w:r>
        <w:rPr>
          <w:rFonts w:ascii="Times New Roman" w:hAnsi="Times New Roman" w:cs="Times New Roman"/>
          <w:sz w:val="24"/>
          <w:szCs w:val="24"/>
        </w:rPr>
        <w:t xml:space="preserve">čenstva, zapisovateľom a zvolenými overovateľmi. Súčasťou zápisnice je prezenčná listina s podpismi zúčastnených členov spoločenstva alebo ich zástupcov, plnomocenstvá udelené členmi spoločenstva ich zástupcom a všetky dokumenty, ktoré boli predmetom rokovania. Zápisnicu spolu s prílohami uchováva </w:t>
      </w:r>
      <w:r w:rsidR="00A363D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ýbor v sídle spoločenstva počas celej doby trvania spoločenstva. Člen má právo na svoje náklady vyžiadať si kópiu zápisnice z rokovaní </w:t>
      </w:r>
      <w:r w:rsidR="00964CA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hromaždenia a orgánov spoločenstva. </w:t>
      </w:r>
    </w:p>
    <w:p w:rsidR="000C028C" w:rsidRDefault="000C028C" w:rsidP="000C02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I</w:t>
      </w:r>
      <w:r w:rsidR="00BC6AAC">
        <w:rPr>
          <w:rFonts w:ascii="Times New Roman" w:hAnsi="Times New Roman" w:cs="Times New Roman"/>
          <w:b/>
          <w:bCs/>
          <w:sz w:val="24"/>
          <w:szCs w:val="24"/>
        </w:rPr>
        <w:t>V.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Výbor spoločenstva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Výbor spolo</w:t>
      </w:r>
      <w:r>
        <w:rPr>
          <w:rFonts w:ascii="Times New Roman" w:hAnsi="Times New Roman" w:cs="Times New Roman"/>
          <w:sz w:val="24"/>
          <w:szCs w:val="24"/>
        </w:rPr>
        <w:t>čenstva (</w:t>
      </w:r>
      <w:r w:rsidRPr="002D190C">
        <w:rPr>
          <w:rFonts w:ascii="Times New Roman" w:hAnsi="Times New Roman" w:cs="Times New Roman"/>
          <w:iCs/>
          <w:sz w:val="24"/>
          <w:szCs w:val="24"/>
        </w:rPr>
        <w:t>ďalej len „</w:t>
      </w:r>
      <w:r w:rsidR="002203E6" w:rsidRPr="002D190C">
        <w:rPr>
          <w:rFonts w:ascii="Times New Roman" w:hAnsi="Times New Roman" w:cs="Times New Roman"/>
          <w:iCs/>
          <w:sz w:val="24"/>
          <w:szCs w:val="24"/>
        </w:rPr>
        <w:t>v</w:t>
      </w:r>
      <w:r w:rsidRPr="002D190C">
        <w:rPr>
          <w:rFonts w:ascii="Times New Roman" w:hAnsi="Times New Roman" w:cs="Times New Roman"/>
          <w:iCs/>
          <w:sz w:val="24"/>
          <w:szCs w:val="24"/>
        </w:rPr>
        <w:t>ýbor“)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vykonáva pôsobnosť podľa zákona č. 97/2013 Z. z. o pozemkových spoločenstvách v</w:t>
      </w:r>
      <w:r w:rsidR="002203E6">
        <w:rPr>
          <w:rFonts w:ascii="Times New Roman" w:hAnsi="Times New Roman" w:cs="Times New Roman"/>
          <w:sz w:val="24"/>
          <w:szCs w:val="24"/>
        </w:rPr>
        <w:t xml:space="preserve"> platnom znení (ďalej len „zákon“) </w:t>
      </w:r>
      <w:r>
        <w:rPr>
          <w:rFonts w:ascii="Times New Roman" w:hAnsi="Times New Roman" w:cs="Times New Roman"/>
          <w:sz w:val="24"/>
          <w:szCs w:val="24"/>
        </w:rPr>
        <w:t xml:space="preserve"> Zmluvy o spoločenstve a Stanov spoločenstva.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Rokovanie </w:t>
      </w:r>
      <w:r w:rsidR="002203E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ýboru zvoláva, organizuje a riadi predseda spolo</w:t>
      </w:r>
      <w:r>
        <w:rPr>
          <w:rFonts w:ascii="Times New Roman" w:hAnsi="Times New Roman" w:cs="Times New Roman"/>
          <w:sz w:val="24"/>
          <w:szCs w:val="24"/>
        </w:rPr>
        <w:t>čenstva, v jeho neprítomnosti poverený člen výboru zapísaný v registri (ďalej len „</w:t>
      </w:r>
      <w:r w:rsidRPr="002D190C">
        <w:rPr>
          <w:rFonts w:ascii="Times New Roman" w:hAnsi="Times New Roman" w:cs="Times New Roman"/>
          <w:iCs/>
          <w:sz w:val="24"/>
          <w:szCs w:val="24"/>
        </w:rPr>
        <w:t>poverený člen výboru</w:t>
      </w:r>
      <w:r w:rsidRPr="002D190C">
        <w:rPr>
          <w:rFonts w:ascii="Times New Roman" w:hAnsi="Times New Roman" w:cs="Times New Roman"/>
          <w:sz w:val="24"/>
          <w:szCs w:val="24"/>
        </w:rPr>
        <w:t>“).</w:t>
      </w:r>
      <w:r>
        <w:rPr>
          <w:rFonts w:ascii="Times New Roman" w:hAnsi="Times New Roman" w:cs="Times New Roman"/>
          <w:sz w:val="24"/>
          <w:szCs w:val="24"/>
        </w:rPr>
        <w:t xml:space="preserve"> Zasadnutie </w:t>
      </w:r>
      <w:r w:rsidR="002203E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ýboru môže byť zvolané aj na podnet nadpolovičnej väčšiny členov dozornej rady, ak </w:t>
      </w:r>
      <w:r w:rsidR="002203E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ýbor neprerokoval jej podnety a výsledky kontroly. </w:t>
      </w:r>
      <w:r w:rsidR="002203E6">
        <w:rPr>
          <w:rFonts w:ascii="Times New Roman" w:hAnsi="Times New Roman" w:cs="Times New Roman"/>
          <w:sz w:val="24"/>
          <w:szCs w:val="24"/>
        </w:rPr>
        <w:t xml:space="preserve">Na rokovanie výboru je predseda povinný prizvať členov dozornej rady v prípade, že sa jedná </w:t>
      </w:r>
      <w:r w:rsidR="00875C56">
        <w:rPr>
          <w:rFonts w:ascii="Times New Roman" w:hAnsi="Times New Roman" w:cs="Times New Roman"/>
          <w:sz w:val="24"/>
          <w:szCs w:val="24"/>
        </w:rPr>
        <w:t>o rozhodovanie vo veciach podľa § 17, ods. 7.</w:t>
      </w:r>
      <w:r w:rsidR="00581FA5">
        <w:rPr>
          <w:rFonts w:ascii="Times New Roman" w:hAnsi="Times New Roman" w:cs="Times New Roman"/>
          <w:sz w:val="24"/>
          <w:szCs w:val="24"/>
        </w:rPr>
        <w:t xml:space="preserve"> zákona.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Výbor sa schádza pod</w:t>
      </w:r>
      <w:r>
        <w:rPr>
          <w:rFonts w:ascii="Times New Roman" w:hAnsi="Times New Roman" w:cs="Times New Roman"/>
          <w:sz w:val="24"/>
          <w:szCs w:val="24"/>
        </w:rPr>
        <w:t xml:space="preserve">ľa potreby, najmenej 1 x za dva mesiace. Členstvo vo </w:t>
      </w:r>
      <w:r w:rsidR="002203E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ýbore je nezastupiteľné. </w:t>
      </w:r>
    </w:p>
    <w:p w:rsidR="008261D9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4. Výbor je uznášaniaschopný, ak je prítomná nadpolovi</w:t>
      </w:r>
      <w:r>
        <w:rPr>
          <w:rFonts w:ascii="Times New Roman" w:hAnsi="Times New Roman" w:cs="Times New Roman"/>
          <w:sz w:val="24"/>
          <w:szCs w:val="24"/>
        </w:rPr>
        <w:t xml:space="preserve">čná väčšina jeho členov. Uznesenie je prijaté, ak zaň hlasovala nadpolovičná väčšina prítomných členov </w:t>
      </w:r>
      <w:r w:rsidR="002203E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ýb</w:t>
      </w:r>
      <w:r w:rsidR="008261D9">
        <w:rPr>
          <w:rFonts w:ascii="Times New Roman" w:hAnsi="Times New Roman" w:cs="Times New Roman"/>
          <w:sz w:val="24"/>
          <w:szCs w:val="24"/>
        </w:rPr>
        <w:t>oru. V prípade rovnosti hlasov výbor prerokuje opätovne tento bod programu na nasledujúcom zasadnutí výboru.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Každý </w:t>
      </w:r>
      <w:r>
        <w:rPr>
          <w:rFonts w:ascii="Times New Roman" w:hAnsi="Times New Roman" w:cs="Times New Roman"/>
          <w:sz w:val="24"/>
          <w:szCs w:val="24"/>
        </w:rPr>
        <w:t xml:space="preserve">člen výboru má právo k bodu rokovania diskutovať a predkladať návrhy.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Predseda spolo</w:t>
      </w:r>
      <w:r>
        <w:rPr>
          <w:rFonts w:ascii="Times New Roman" w:hAnsi="Times New Roman" w:cs="Times New Roman"/>
          <w:sz w:val="24"/>
          <w:szCs w:val="24"/>
        </w:rPr>
        <w:t xml:space="preserve">čenstva je povinný zvolať </w:t>
      </w:r>
      <w:r w:rsidR="002203E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ýbor, ak o jeho zvolanie písomne žiada jedna tretina členov </w:t>
      </w:r>
      <w:r w:rsidR="002203E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ýboru a to do 5 dní od doručenia žiadosti, v ktorej musí byť uvedený navrhovaný program. Ak predseda v určenej lehote zasadnutie nezvolá, môže ho zvolať poverený člen </w:t>
      </w:r>
      <w:r w:rsidR="002203E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ýboru, resp. môžu ho zvolať členovia, ktorí o jeho zvolanie písomne požiadali.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V neodkladných prípadoch môže </w:t>
      </w:r>
      <w:r w:rsidR="002203E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ýbor prijíma</w:t>
      </w:r>
      <w:r>
        <w:rPr>
          <w:rFonts w:ascii="Times New Roman" w:hAnsi="Times New Roman" w:cs="Times New Roman"/>
          <w:sz w:val="24"/>
          <w:szCs w:val="24"/>
        </w:rPr>
        <w:t xml:space="preserve">ť rozhodnutia na návrh predsedu </w:t>
      </w:r>
      <w:r w:rsidR="00964C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poločenstva aj mimo zasadnutia </w:t>
      </w:r>
      <w:r w:rsidR="002203E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ýboru vo forme písomného obežníka (tzv. " per rollam "). Na jeho prijatie treba písomný súhlas nadpolovičnej väčšiny všetkých členov </w:t>
      </w:r>
      <w:r w:rsidR="002203E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ýboru. </w:t>
      </w:r>
    </w:p>
    <w:p w:rsidR="000C028C" w:rsidRDefault="000C028C" w:rsidP="000C02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V.  Dozorná rada spoločenstva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Dozorná rada spolo</w:t>
      </w:r>
      <w:r>
        <w:rPr>
          <w:rFonts w:ascii="Times New Roman" w:hAnsi="Times New Roman" w:cs="Times New Roman"/>
          <w:sz w:val="24"/>
          <w:szCs w:val="24"/>
        </w:rPr>
        <w:t>čenstva (</w:t>
      </w:r>
      <w:r w:rsidRPr="002D190C">
        <w:rPr>
          <w:rFonts w:ascii="Times New Roman" w:hAnsi="Times New Roman" w:cs="Times New Roman"/>
          <w:iCs/>
          <w:sz w:val="24"/>
          <w:szCs w:val="24"/>
        </w:rPr>
        <w:t>ďalej len „DR“)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vykonáva pôsobnosť podľa zákona č. 97/2013 Z. z. o pozemkových spoločenstvách v</w:t>
      </w:r>
      <w:r w:rsidR="002D190C">
        <w:rPr>
          <w:rFonts w:ascii="Times New Roman" w:hAnsi="Times New Roman" w:cs="Times New Roman"/>
          <w:sz w:val="24"/>
          <w:szCs w:val="24"/>
        </w:rPr>
        <w:t> platnom znení,</w:t>
      </w:r>
      <w:r>
        <w:rPr>
          <w:rFonts w:ascii="Times New Roman" w:hAnsi="Times New Roman" w:cs="Times New Roman"/>
          <w:sz w:val="24"/>
          <w:szCs w:val="24"/>
        </w:rPr>
        <w:t xml:space="preserve"> Zmluvy o spoločenstve a Stanov spoločenstva.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DR zvoláva jej predseda najmenej však 1x štvr</w:t>
      </w:r>
      <w:r>
        <w:rPr>
          <w:rFonts w:ascii="Times New Roman" w:hAnsi="Times New Roman" w:cs="Times New Roman"/>
          <w:sz w:val="24"/>
          <w:szCs w:val="24"/>
        </w:rPr>
        <w:t xml:space="preserve">ťročne a riadi aj jej rokovania. V neprítomnosti predsedu rokovanie DR zvoláva a rokovanie riadi poverený člen DR.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DR je schopná sa uznáša</w:t>
      </w:r>
      <w:r>
        <w:rPr>
          <w:rFonts w:ascii="Times New Roman" w:hAnsi="Times New Roman" w:cs="Times New Roman"/>
          <w:sz w:val="24"/>
          <w:szCs w:val="24"/>
        </w:rPr>
        <w:t xml:space="preserve">ť, ak je prítomná nadpolovičná väčšina jej členov. Uznesenie je prijaté, ak zaň hlasovala nadpolovičná väčšina prítomných členov DR. V prípade rovnosti hlasov, rozhoduje hlas predsedajúceho. Členstvo v dozornej rade je nezastupiteľné.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Členovia DR majú právo zúčastňovať sa zasadnutí </w:t>
      </w:r>
      <w:r w:rsidR="00A363D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ýboru s hlasom poradným a majú právo nahliadať do všetkých dokladov spojených s činnosťou spoločenstva.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O rokovaniach, nálezoch, návrhoch opatrení a odporú</w:t>
      </w:r>
      <w:r>
        <w:rPr>
          <w:rFonts w:ascii="Times New Roman" w:hAnsi="Times New Roman" w:cs="Times New Roman"/>
          <w:sz w:val="24"/>
          <w:szCs w:val="24"/>
        </w:rPr>
        <w:t xml:space="preserve">čaní DR sa vyhotovuje zápisnica, ktorú podpisuje predseda DR.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C028C" w:rsidRDefault="000C028C" w:rsidP="000C02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ČASŤ II. V O L E B N Ý P O R I A D O K</w:t>
      </w:r>
    </w:p>
    <w:p w:rsidR="000C028C" w:rsidRDefault="000C028C" w:rsidP="000C02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V</w:t>
      </w:r>
      <w:r w:rsidR="00BC6AAC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 Všeobecné ustanovenia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Volebný poriadok spolo</w:t>
      </w:r>
      <w:r>
        <w:rPr>
          <w:rFonts w:ascii="Times New Roman" w:hAnsi="Times New Roman" w:cs="Times New Roman"/>
          <w:sz w:val="24"/>
          <w:szCs w:val="24"/>
        </w:rPr>
        <w:t xml:space="preserve">čenstva bližšie upravuje prípravu, pravidlá a priebeh voľby a odvolávania členov volených orgánov spoločenstva.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Volebný poriadok spolo</w:t>
      </w:r>
      <w:r>
        <w:rPr>
          <w:rFonts w:ascii="Times New Roman" w:hAnsi="Times New Roman" w:cs="Times New Roman"/>
          <w:sz w:val="24"/>
          <w:szCs w:val="24"/>
        </w:rPr>
        <w:t xml:space="preserve">čenstva, jeho zmeny a doplnky schvaľuje zhromaždenie spoločenstva nadpolovičnou väčšinou hlasov členov spoločenstva, ktorých podiely na spoločnej nehnuteľnosti nespravuje alebo s ktorými nenakladá fond.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Čl. VI</w:t>
      </w:r>
      <w:r w:rsidR="00BC6AAC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Volené orgány spoločenstva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Volenými orgánmi spolo</w:t>
      </w:r>
      <w:r>
        <w:rPr>
          <w:rFonts w:ascii="Times New Roman" w:hAnsi="Times New Roman" w:cs="Times New Roman"/>
          <w:sz w:val="24"/>
          <w:szCs w:val="24"/>
        </w:rPr>
        <w:t xml:space="preserve">čenstva sú: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Výbor spolo</w:t>
      </w:r>
      <w:r>
        <w:rPr>
          <w:rFonts w:ascii="Times New Roman" w:hAnsi="Times New Roman" w:cs="Times New Roman"/>
          <w:sz w:val="24"/>
          <w:szCs w:val="24"/>
        </w:rPr>
        <w:t xml:space="preserve">čenstva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Dozorná rada spolo</w:t>
      </w:r>
      <w:r>
        <w:rPr>
          <w:rFonts w:ascii="Times New Roman" w:hAnsi="Times New Roman" w:cs="Times New Roman"/>
          <w:sz w:val="24"/>
          <w:szCs w:val="24"/>
        </w:rPr>
        <w:t xml:space="preserve">čenstva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Členov volených orgánov volí a odvoláva </w:t>
      </w:r>
      <w:r w:rsidR="00A363D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hromaždenie spoločenstva. Volebné obdobie volených orgánov spoločenstva je 5 rokov. V priebehu volebného obdobia môže </w:t>
      </w:r>
      <w:r w:rsidR="00964CA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hromaždenie na návrh predsedu, Výboru a Dozornej rady spoločenstva, resp. člena spoločenstva odvolať ktoréhokoľvek člena, resp. členov voleného orgánu. </w:t>
      </w:r>
      <w:r w:rsidR="00A363D4">
        <w:rPr>
          <w:rFonts w:ascii="Times New Roman" w:hAnsi="Times New Roman" w:cs="Times New Roman"/>
          <w:sz w:val="24"/>
          <w:szCs w:val="24"/>
        </w:rPr>
        <w:t>Dôvodom návrhu na podanie odvolania je neúčasť na zasadnutiach výboru, poškodzovanie majetku spoločenstva.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Do volených orgánov spolo</w:t>
      </w:r>
      <w:r>
        <w:rPr>
          <w:rFonts w:ascii="Times New Roman" w:hAnsi="Times New Roman" w:cs="Times New Roman"/>
          <w:sz w:val="24"/>
          <w:szCs w:val="24"/>
        </w:rPr>
        <w:t xml:space="preserve">čenstva môžu byť volení členovia spoločenstva starší ako 18 rokov a právnické osoby, ktoré sú členmi spoločenstva. Členom </w:t>
      </w:r>
      <w:r w:rsidR="00964CA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ozornej rady spoločenstva môže byť aj nečlen spoločenstva.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Právo voli</w:t>
      </w:r>
      <w:r>
        <w:rPr>
          <w:rFonts w:ascii="Times New Roman" w:hAnsi="Times New Roman" w:cs="Times New Roman"/>
          <w:sz w:val="24"/>
          <w:szCs w:val="24"/>
        </w:rPr>
        <w:t xml:space="preserve">ť do orgánov spoločenstva má každý jeho člen a na základe písomného splnomocnenia aj jeho splnomocnený zástupca, ak má spôsobilosť na právne úkony. </w:t>
      </w:r>
    </w:p>
    <w:p w:rsidR="000C028C" w:rsidRPr="00A363D4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Každý </w:t>
      </w:r>
      <w:r>
        <w:rPr>
          <w:rFonts w:ascii="Times New Roman" w:hAnsi="Times New Roman" w:cs="Times New Roman"/>
          <w:sz w:val="24"/>
          <w:szCs w:val="24"/>
        </w:rPr>
        <w:t>člen spoločenstva má pri uplatňovaní volebného práva taký počet hlasov, aký mu patrí podľa pomeru účasti člena spoločenstva na výkone práv a povinností vyjadrený podielom na spoločnej nehnuteľnosti</w:t>
      </w:r>
      <w:r w:rsidRPr="00A363D4">
        <w:rPr>
          <w:rFonts w:ascii="Times New Roman" w:hAnsi="Times New Roman" w:cs="Times New Roman"/>
          <w:sz w:val="24"/>
          <w:szCs w:val="24"/>
        </w:rPr>
        <w:t>. Každý člen pozemkového spoločenstva oprávnený hlasovať má toľko hlasov, koľko mu pripadá na celkovej výmere spoločne obhospodarovaných nehnuteľností 1 hlas: 1 - 50 m2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Vo</w:t>
      </w:r>
      <w:r>
        <w:rPr>
          <w:rFonts w:ascii="Times New Roman" w:hAnsi="Times New Roman" w:cs="Times New Roman"/>
          <w:sz w:val="24"/>
          <w:szCs w:val="24"/>
        </w:rPr>
        <w:t xml:space="preserve">ľby do orgánov spoločenstva sa konajú výhradne na zasadnutí </w:t>
      </w:r>
      <w:r w:rsidR="00964CA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hromaždenia ako samostatný bod jeho zasadnutia.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Za prípravu volieb do orgánov spolo</w:t>
      </w:r>
      <w:r>
        <w:rPr>
          <w:rFonts w:ascii="Times New Roman" w:hAnsi="Times New Roman" w:cs="Times New Roman"/>
          <w:sz w:val="24"/>
          <w:szCs w:val="24"/>
        </w:rPr>
        <w:t xml:space="preserve">čenstva zodpovedá predseda a </w:t>
      </w:r>
      <w:r w:rsidR="00A363D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ýbor spoločenstva. </w:t>
      </w:r>
    </w:p>
    <w:p w:rsidR="000C028C" w:rsidRDefault="000C028C" w:rsidP="000C02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Článok </w:t>
      </w:r>
      <w:r w:rsidR="002D190C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BC6AA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D190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Príprava volieb</w:t>
      </w:r>
    </w:p>
    <w:p w:rsidR="00A363D4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1.Najneskôr  30 dní pred ukon</w:t>
      </w:r>
      <w:r>
        <w:rPr>
          <w:rFonts w:ascii="Times New Roman" w:hAnsi="Times New Roman" w:cs="Times New Roman"/>
          <w:sz w:val="24"/>
          <w:szCs w:val="24"/>
        </w:rPr>
        <w:t xml:space="preserve">čením volebného obdobia  výbor zverejní na web stránke spoločenstva výzvu pre členov spoločenstva na predloženie kandidačnej listiny pre voľby do jednotlivých volených orgánov spoločenstva.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Kandidátom na funkciu  </w:t>
      </w:r>
      <w:r>
        <w:rPr>
          <w:rFonts w:ascii="Times New Roman" w:hAnsi="Times New Roman" w:cs="Times New Roman"/>
          <w:sz w:val="24"/>
          <w:szCs w:val="24"/>
        </w:rPr>
        <w:t xml:space="preserve">člena </w:t>
      </w:r>
      <w:r w:rsidR="00A363D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ýboru a náhradníkom  môže byť len člen spoločenstva. Kandidátom na funkciu člena Dozornej rady môže byť aj nečlen spoločenstva.</w:t>
      </w:r>
      <w:r w:rsidR="0087555E">
        <w:rPr>
          <w:rFonts w:ascii="Times New Roman" w:hAnsi="Times New Roman" w:cs="Times New Roman"/>
          <w:sz w:val="24"/>
          <w:szCs w:val="24"/>
        </w:rPr>
        <w:t xml:space="preserve"> Náhradníkom do dozornej rady môže byť len člen spoločenstva. </w:t>
      </w:r>
      <w:r>
        <w:rPr>
          <w:rFonts w:ascii="Times New Roman" w:hAnsi="Times New Roman" w:cs="Times New Roman"/>
          <w:sz w:val="24"/>
          <w:szCs w:val="24"/>
        </w:rPr>
        <w:t xml:space="preserve"> Kandidáti sú povinní predložiť  písomne </w:t>
      </w:r>
      <w:r w:rsidR="00A363D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ýboru kandidačnú listinu najneskôr </w:t>
      </w:r>
      <w:r w:rsidR="00547A49">
        <w:rPr>
          <w:rFonts w:ascii="Times New Roman" w:hAnsi="Times New Roman" w:cs="Times New Roman"/>
          <w:sz w:val="24"/>
          <w:szCs w:val="24"/>
        </w:rPr>
        <w:t>v deň volieb.</w:t>
      </w:r>
      <w:r>
        <w:rPr>
          <w:rFonts w:ascii="Times New Roman" w:hAnsi="Times New Roman" w:cs="Times New Roman"/>
          <w:sz w:val="24"/>
          <w:szCs w:val="24"/>
        </w:rPr>
        <w:t xml:space="preserve"> Kandidát na kandidačnej listine označí či kandiduje za člena orgánu, resp. za náhradníka. </w:t>
      </w:r>
    </w:p>
    <w:p w:rsidR="000C028C" w:rsidRDefault="000C028C" w:rsidP="000C028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Zhromaždenie volí </w:t>
      </w:r>
      <w:r>
        <w:rPr>
          <w:rFonts w:ascii="Times New Roman" w:hAnsi="Times New Roman" w:cs="Times New Roman"/>
          <w:sz w:val="24"/>
          <w:szCs w:val="24"/>
        </w:rPr>
        <w:t xml:space="preserve">členov orgánov </w:t>
      </w:r>
      <w:r w:rsidR="006B712A">
        <w:rPr>
          <w:rFonts w:ascii="Times New Roman" w:hAnsi="Times New Roman" w:cs="Times New Roman"/>
          <w:sz w:val="24"/>
          <w:szCs w:val="24"/>
        </w:rPr>
        <w:t>zdvihnutím ruky samostatne za každého kandidáta:</w:t>
      </w:r>
    </w:p>
    <w:p w:rsidR="000C028C" w:rsidRDefault="000C028C" w:rsidP="000C028C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a) 5 </w:t>
      </w:r>
      <w:r>
        <w:rPr>
          <w:rFonts w:ascii="Times New Roman" w:hAnsi="Times New Roman" w:cs="Times New Roman"/>
          <w:sz w:val="24"/>
          <w:szCs w:val="24"/>
        </w:rPr>
        <w:t xml:space="preserve">členov </w:t>
      </w:r>
      <w:r w:rsidR="006B712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ýboru </w:t>
      </w:r>
      <w:r w:rsidR="006B712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ozemkového spoločenstva a dvoch náhradníkov z členov </w:t>
      </w:r>
      <w:r w:rsidR="006B712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ozemkového spoločenstva, </w:t>
      </w:r>
      <w:r w:rsidR="00547A4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ýbor volí zo svojich členov predsedu spoločenstva;</w:t>
      </w:r>
    </w:p>
    <w:p w:rsidR="000C028C" w:rsidRDefault="000C028C" w:rsidP="000C028C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3 </w:t>
      </w:r>
      <w:r>
        <w:rPr>
          <w:rFonts w:ascii="Times New Roman" w:hAnsi="Times New Roman" w:cs="Times New Roman"/>
          <w:sz w:val="24"/>
          <w:szCs w:val="24"/>
        </w:rPr>
        <w:t xml:space="preserve">členov </w:t>
      </w:r>
      <w:r w:rsidR="00547A4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ozornej rady z členov pozemkového spoločenstva a jedného náhradníka. Zo zvolených členov </w:t>
      </w:r>
      <w:r w:rsidR="00547A4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ozornej rady si členovia dozornej rady volia predsedu. </w:t>
      </w:r>
    </w:p>
    <w:p w:rsidR="009262AF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Za </w:t>
      </w:r>
      <w:r>
        <w:rPr>
          <w:rFonts w:ascii="Times New Roman" w:hAnsi="Times New Roman" w:cs="Times New Roman"/>
          <w:sz w:val="24"/>
          <w:szCs w:val="24"/>
        </w:rPr>
        <w:t>členov volených orgánov spoločenstva sú zvolení tí kandidáti, ktorí získali nadpolovičnú väčšinu hlasov</w:t>
      </w:r>
      <w:r w:rsidR="006B712A">
        <w:rPr>
          <w:rFonts w:ascii="Times New Roman" w:hAnsi="Times New Roman" w:cs="Times New Roman"/>
          <w:sz w:val="24"/>
          <w:szCs w:val="24"/>
        </w:rPr>
        <w:t xml:space="preserve"> všetkých </w:t>
      </w:r>
      <w:r>
        <w:rPr>
          <w:rFonts w:ascii="Times New Roman" w:hAnsi="Times New Roman" w:cs="Times New Roman"/>
          <w:sz w:val="24"/>
          <w:szCs w:val="24"/>
        </w:rPr>
        <w:t xml:space="preserve">členov spoločenstva.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Volebnú komisiu v po</w:t>
      </w:r>
      <w:r>
        <w:rPr>
          <w:rFonts w:ascii="Times New Roman" w:hAnsi="Times New Roman" w:cs="Times New Roman"/>
          <w:sz w:val="24"/>
          <w:szCs w:val="24"/>
        </w:rPr>
        <w:t xml:space="preserve">čte 3 členov volí zhromaždenie na návrh </w:t>
      </w:r>
      <w:r w:rsidR="00A363D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ýboru. Volebná komisia organizuje a riadi voľby, zabezpečuje sčítavanie hlasov a vyhlasuje výsledky volieb. Pokiaľ nie je pre jednotlivé rokovania zhromaždenia zriadená mandátová komisia, plní volebná komisia aj úlohy pri zisťovaní uznášania schopnosti zhromaždenia. V sporných otázkach, týkajúcich sa priebehu volieb alebo ich platnosti ( platnosti hlasov ) rozhoduje volebná komisia hlasovaním. Každý člen volebnej komisii má jeden hlas.</w:t>
      </w:r>
    </w:p>
    <w:p w:rsidR="00A468C2" w:rsidRPr="002D190C" w:rsidRDefault="00A468C2" w:rsidP="00A468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0C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BC6AAC">
        <w:rPr>
          <w:rFonts w:ascii="Times New Roman" w:hAnsi="Times New Roman" w:cs="Times New Roman"/>
          <w:b/>
          <w:sz w:val="24"/>
          <w:szCs w:val="24"/>
        </w:rPr>
        <w:t>IX.</w:t>
      </w:r>
      <w:r w:rsidRPr="002D190C">
        <w:rPr>
          <w:rFonts w:ascii="Times New Roman" w:hAnsi="Times New Roman" w:cs="Times New Roman"/>
          <w:b/>
          <w:sz w:val="24"/>
          <w:szCs w:val="24"/>
        </w:rPr>
        <w:t xml:space="preserve"> Priebeh volieb a spôsob hlasovania</w:t>
      </w:r>
    </w:p>
    <w:p w:rsidR="00A363D4" w:rsidRDefault="00A468C2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1. Pre voľby do jednotlivých orgánov spoločenstva každý člen, resp. splnomocnený zástupca obdrží pri prezentácii volebný lístok s</w:t>
      </w:r>
      <w:r w:rsidR="00A363D4">
        <w:rPr>
          <w:rFonts w:ascii="Times New Roman" w:hAnsi="Times New Roman" w:cs="Times New Roman"/>
          <w:sz w:val="24"/>
          <w:szCs w:val="24"/>
        </w:rPr>
        <w:t> </w:t>
      </w:r>
      <w:r w:rsidRPr="002D190C">
        <w:rPr>
          <w:rFonts w:ascii="Times New Roman" w:hAnsi="Times New Roman" w:cs="Times New Roman"/>
          <w:sz w:val="24"/>
          <w:szCs w:val="24"/>
        </w:rPr>
        <w:t>vyznačením</w:t>
      </w:r>
      <w:r w:rsidR="00A363D4">
        <w:rPr>
          <w:rFonts w:ascii="Times New Roman" w:hAnsi="Times New Roman" w:cs="Times New Roman"/>
          <w:sz w:val="24"/>
          <w:szCs w:val="24"/>
        </w:rPr>
        <w:t xml:space="preserve"> jeho mena, dátumu narodenia a počt</w:t>
      </w:r>
      <w:r w:rsidRPr="002D190C">
        <w:rPr>
          <w:rFonts w:ascii="Times New Roman" w:hAnsi="Times New Roman" w:cs="Times New Roman"/>
          <w:sz w:val="24"/>
          <w:szCs w:val="24"/>
        </w:rPr>
        <w:t xml:space="preserve">u hlasov člena. </w:t>
      </w:r>
    </w:p>
    <w:p w:rsidR="00A468C2" w:rsidRPr="002D190C" w:rsidRDefault="00A468C2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 xml:space="preserve">2. Priebeh volieb a vyhlasovanie výsledkov jednotlivých volieb zabezpečuje zhromaždením zvolená </w:t>
      </w:r>
      <w:r w:rsidR="00547A49" w:rsidRPr="002D190C">
        <w:rPr>
          <w:rFonts w:ascii="Times New Roman" w:hAnsi="Times New Roman" w:cs="Times New Roman"/>
          <w:sz w:val="24"/>
          <w:szCs w:val="24"/>
        </w:rPr>
        <w:t>3</w:t>
      </w:r>
      <w:r w:rsidRPr="002D190C">
        <w:rPr>
          <w:rFonts w:ascii="Times New Roman" w:hAnsi="Times New Roman" w:cs="Times New Roman"/>
          <w:sz w:val="24"/>
          <w:szCs w:val="24"/>
        </w:rPr>
        <w:t xml:space="preserve"> – členná volebná komisia. Členom volebnej komisie nesmie byť osoba, ktorá kandiduje do orgánov spoločenstva </w:t>
      </w:r>
    </w:p>
    <w:p w:rsidR="00111114" w:rsidRPr="002D190C" w:rsidRDefault="00A468C2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190C">
        <w:rPr>
          <w:rFonts w:ascii="Times New Roman" w:hAnsi="Times New Roman" w:cs="Times New Roman"/>
          <w:sz w:val="24"/>
          <w:szCs w:val="24"/>
        </w:rPr>
        <w:t>3. Predsedajúci na začiatku volebného aktu oboznámi prítomných s počtom všetkých hlasov členov spoločenstva, počtom hlasov oprávnených vo voľbách hlasovať a potrebným počtom hlasov na zvolenie kandidáta do orgánov spoločenstva. Zároveň vyzve prítomných na podanie prihlášky pre voľby do jednotlivých orgánov spoločenstva</w:t>
      </w:r>
      <w:r w:rsidR="00111114" w:rsidRPr="002D190C">
        <w:rPr>
          <w:rFonts w:ascii="Times New Roman" w:hAnsi="Times New Roman" w:cs="Times New Roman"/>
          <w:sz w:val="24"/>
          <w:szCs w:val="24"/>
        </w:rPr>
        <w:t xml:space="preserve">, ktorí  k otvoreniu zasadnutia nepodali prihlášku. </w:t>
      </w:r>
      <w:r w:rsidRPr="002D190C">
        <w:rPr>
          <w:rFonts w:ascii="Times New Roman" w:hAnsi="Times New Roman" w:cs="Times New Roman"/>
          <w:sz w:val="24"/>
          <w:szCs w:val="24"/>
        </w:rPr>
        <w:t xml:space="preserve"> </w:t>
      </w:r>
      <w:r w:rsidR="004C1D6D" w:rsidRPr="002D190C">
        <w:rPr>
          <w:rFonts w:ascii="Times New Roman" w:hAnsi="Times New Roman" w:cs="Times New Roman"/>
          <w:sz w:val="24"/>
          <w:szCs w:val="24"/>
        </w:rPr>
        <w:t>K</w:t>
      </w:r>
      <w:r w:rsidRPr="002D190C">
        <w:rPr>
          <w:rFonts w:ascii="Times New Roman" w:hAnsi="Times New Roman" w:cs="Times New Roman"/>
          <w:sz w:val="24"/>
          <w:szCs w:val="24"/>
        </w:rPr>
        <w:t>andidát musí podať písomnú, s vyznačením do ktorého orgánu má záujem kandidovať za člena prípadne za náhradníka. Ak nikto z prítomných takúto prihlášku nepodá</w:t>
      </w:r>
      <w:r w:rsidR="00111114" w:rsidRPr="002D190C">
        <w:rPr>
          <w:rFonts w:ascii="Times New Roman" w:hAnsi="Times New Roman" w:cs="Times New Roman"/>
          <w:sz w:val="24"/>
          <w:szCs w:val="24"/>
        </w:rPr>
        <w:t>,</w:t>
      </w:r>
      <w:r w:rsidRPr="002D190C">
        <w:rPr>
          <w:rFonts w:ascii="Times New Roman" w:hAnsi="Times New Roman" w:cs="Times New Roman"/>
          <w:sz w:val="24"/>
          <w:szCs w:val="24"/>
        </w:rPr>
        <w:t xml:space="preserve"> predsedajúci uzavrie kandidačnú listinu</w:t>
      </w:r>
      <w:r w:rsidR="004C1D6D" w:rsidRPr="002D190C">
        <w:rPr>
          <w:rFonts w:ascii="Times New Roman" w:hAnsi="Times New Roman" w:cs="Times New Roman"/>
          <w:sz w:val="24"/>
          <w:szCs w:val="24"/>
        </w:rPr>
        <w:t xml:space="preserve"> a prečíta zoznam prihlásených kandidátov v abecednom poradí</w:t>
      </w:r>
      <w:r w:rsidRPr="002D19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114" w:rsidRPr="002D190C" w:rsidRDefault="0039232B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68C2" w:rsidRPr="002D190C">
        <w:rPr>
          <w:rFonts w:ascii="Times New Roman" w:hAnsi="Times New Roman" w:cs="Times New Roman"/>
          <w:sz w:val="24"/>
          <w:szCs w:val="24"/>
        </w:rPr>
        <w:t xml:space="preserve">. Po uzávierke kandidátnych listín predsedajúci výzve prítomných na </w:t>
      </w:r>
      <w:r w:rsidR="00111114" w:rsidRPr="002D190C">
        <w:rPr>
          <w:rFonts w:ascii="Times New Roman" w:hAnsi="Times New Roman" w:cs="Times New Roman"/>
          <w:sz w:val="24"/>
          <w:szCs w:val="24"/>
        </w:rPr>
        <w:t>hlasovanie.</w:t>
      </w:r>
      <w:r w:rsidR="00A468C2" w:rsidRPr="002D1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114" w:rsidRPr="002D190C" w:rsidRDefault="0039232B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468C2" w:rsidRPr="002D190C">
        <w:rPr>
          <w:rFonts w:ascii="Times New Roman" w:hAnsi="Times New Roman" w:cs="Times New Roman"/>
          <w:sz w:val="24"/>
          <w:szCs w:val="24"/>
        </w:rPr>
        <w:t xml:space="preserve">. Hlasovanie do jednotlivých orgánov spoločenstva </w:t>
      </w:r>
      <w:r w:rsidR="009262AF">
        <w:rPr>
          <w:rFonts w:ascii="Times New Roman" w:hAnsi="Times New Roman" w:cs="Times New Roman"/>
          <w:sz w:val="24"/>
          <w:szCs w:val="24"/>
        </w:rPr>
        <w:t xml:space="preserve">je verejné a </w:t>
      </w:r>
      <w:r w:rsidR="00A468C2" w:rsidRPr="002D190C">
        <w:rPr>
          <w:rFonts w:ascii="Times New Roman" w:hAnsi="Times New Roman" w:cs="Times New Roman"/>
          <w:sz w:val="24"/>
          <w:szCs w:val="24"/>
        </w:rPr>
        <w:t xml:space="preserve">vykonáva </w:t>
      </w:r>
      <w:r w:rsidR="009262AF">
        <w:rPr>
          <w:rFonts w:ascii="Times New Roman" w:hAnsi="Times New Roman" w:cs="Times New Roman"/>
          <w:sz w:val="24"/>
          <w:szCs w:val="24"/>
        </w:rPr>
        <w:t xml:space="preserve">sa </w:t>
      </w:r>
      <w:r w:rsidR="00A468C2" w:rsidRPr="002D190C">
        <w:rPr>
          <w:rFonts w:ascii="Times New Roman" w:hAnsi="Times New Roman" w:cs="Times New Roman"/>
          <w:sz w:val="24"/>
          <w:szCs w:val="24"/>
        </w:rPr>
        <w:t xml:space="preserve">tak, že </w:t>
      </w:r>
      <w:r w:rsidR="00111114" w:rsidRPr="002D190C">
        <w:rPr>
          <w:rFonts w:ascii="Times New Roman" w:hAnsi="Times New Roman" w:cs="Times New Roman"/>
          <w:sz w:val="24"/>
          <w:szCs w:val="24"/>
        </w:rPr>
        <w:t>predsedajúci prečíta meno kandidáta, uvedie do ktorého orgánu kandiduje a vyzve na hlasovanie kto je za navrhnutého kandidáta. Členovia hlasujú zdvihnutím hlasovacieho lístka. Následne vyzve hlasujúcich kto je proti, hlasujúci zdvihnú hlasovací lístok a poverený skrutátor odpíše z lístka príslušný počet hlasov</w:t>
      </w:r>
      <w:r w:rsidR="009262AF">
        <w:rPr>
          <w:rFonts w:ascii="Times New Roman" w:hAnsi="Times New Roman" w:cs="Times New Roman"/>
          <w:sz w:val="24"/>
          <w:szCs w:val="24"/>
        </w:rPr>
        <w:t xml:space="preserve"> tých členov, ktorí boli proti</w:t>
      </w:r>
      <w:r w:rsidR="00111114" w:rsidRPr="002D190C">
        <w:rPr>
          <w:rFonts w:ascii="Times New Roman" w:hAnsi="Times New Roman" w:cs="Times New Roman"/>
          <w:sz w:val="24"/>
          <w:szCs w:val="24"/>
        </w:rPr>
        <w:t xml:space="preserve"> a odovzdá volebnej komisii. Tak isto sa postupuje v prípade, kto sa zdržal. Tento postup sa  opakuje pri každom kandidátovi. </w:t>
      </w:r>
    </w:p>
    <w:p w:rsidR="00111114" w:rsidRPr="002D190C" w:rsidRDefault="0039232B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11114" w:rsidRPr="002D190C">
        <w:rPr>
          <w:rFonts w:ascii="Times New Roman" w:hAnsi="Times New Roman" w:cs="Times New Roman"/>
          <w:sz w:val="24"/>
          <w:szCs w:val="24"/>
        </w:rPr>
        <w:t>. Po voľbe všetkých kandidátov a náhradníkov volebná komisia spracuje výsledky</w:t>
      </w:r>
      <w:r w:rsidR="002D190C" w:rsidRPr="002D190C">
        <w:rPr>
          <w:rFonts w:ascii="Times New Roman" w:hAnsi="Times New Roman" w:cs="Times New Roman"/>
          <w:sz w:val="24"/>
          <w:szCs w:val="24"/>
        </w:rPr>
        <w:t>.</w:t>
      </w:r>
    </w:p>
    <w:p w:rsidR="000C028C" w:rsidRPr="002D190C" w:rsidRDefault="0039232B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0C028C" w:rsidRPr="002D190C">
        <w:rPr>
          <w:rFonts w:ascii="Times New Roman" w:hAnsi="Times New Roman" w:cs="Times New Roman"/>
          <w:sz w:val="24"/>
          <w:szCs w:val="24"/>
          <w:lang w:val="en-US"/>
        </w:rPr>
        <w:t>. Výsledok volieb vyhlási predseda volebnej komisie. Vo svojej správe oznámi po</w:t>
      </w:r>
      <w:r w:rsidR="000C028C" w:rsidRPr="002D190C">
        <w:rPr>
          <w:rFonts w:ascii="Times New Roman" w:hAnsi="Times New Roman" w:cs="Times New Roman"/>
          <w:sz w:val="24"/>
          <w:szCs w:val="24"/>
        </w:rPr>
        <w:t>čet prítomných členov, počet hlasov odovzdaných pre návrh, počet hlasov odovzdaných proti návrhu, počet členov ktorí sa zdržali hlasovania a nakoniec oznámi výsledky volieb.</w:t>
      </w:r>
    </w:p>
    <w:p w:rsidR="000C028C" w:rsidRPr="002D190C" w:rsidRDefault="0039232B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0C028C" w:rsidRPr="002D190C">
        <w:rPr>
          <w:rFonts w:ascii="Times New Roman" w:hAnsi="Times New Roman" w:cs="Times New Roman"/>
          <w:sz w:val="24"/>
          <w:szCs w:val="24"/>
          <w:lang w:val="en-US"/>
        </w:rPr>
        <w:t>. Volené orgány pozemkového spolo</w:t>
      </w:r>
      <w:r w:rsidR="000C028C" w:rsidRPr="002D190C">
        <w:rPr>
          <w:rFonts w:ascii="Times New Roman" w:hAnsi="Times New Roman" w:cs="Times New Roman"/>
          <w:sz w:val="24"/>
          <w:szCs w:val="24"/>
        </w:rPr>
        <w:t>čenstva musia pri hlasovaní získať nadpolovičnú väčšinu podielov na spoločnej a spoločne obhospodarovanej nehnuteľnosti všetkýc</w:t>
      </w:r>
      <w:r w:rsidR="0087555E" w:rsidRPr="002D190C">
        <w:rPr>
          <w:rFonts w:ascii="Times New Roman" w:hAnsi="Times New Roman" w:cs="Times New Roman"/>
          <w:sz w:val="24"/>
          <w:szCs w:val="24"/>
        </w:rPr>
        <w:t xml:space="preserve">h známych vlastníkov </w:t>
      </w:r>
      <w:r w:rsidR="000C028C" w:rsidRPr="002D190C">
        <w:rPr>
          <w:rFonts w:ascii="Times New Roman" w:hAnsi="Times New Roman" w:cs="Times New Roman"/>
          <w:sz w:val="24"/>
          <w:szCs w:val="24"/>
        </w:rPr>
        <w:t xml:space="preserve">Výmera podielov vo vlastníctve pozemkového spoločenstva </w:t>
      </w:r>
      <w:r w:rsidR="0087555E" w:rsidRPr="002D190C">
        <w:rPr>
          <w:rFonts w:ascii="Times New Roman" w:hAnsi="Times New Roman" w:cs="Times New Roman"/>
          <w:sz w:val="24"/>
          <w:szCs w:val="24"/>
        </w:rPr>
        <w:t>535 050 m2</w:t>
      </w:r>
      <w:r w:rsidR="000C028C" w:rsidRPr="002D190C">
        <w:rPr>
          <w:rFonts w:ascii="Times New Roman" w:hAnsi="Times New Roman" w:cs="Times New Roman"/>
          <w:sz w:val="24"/>
          <w:szCs w:val="24"/>
        </w:rPr>
        <w:t xml:space="preserve"> sa pri voľbe orgánov pozemkového spoločenstva a prezentácie nezapočítava.</w:t>
      </w:r>
      <w:r w:rsidR="0087555E" w:rsidRPr="002D190C">
        <w:rPr>
          <w:rFonts w:ascii="Times New Roman" w:hAnsi="Times New Roman" w:cs="Times New Roman"/>
          <w:sz w:val="24"/>
          <w:szCs w:val="24"/>
        </w:rPr>
        <w:t xml:space="preserve"> </w:t>
      </w:r>
      <w:r w:rsidR="00451590" w:rsidRPr="002D190C">
        <w:rPr>
          <w:rFonts w:ascii="Times New Roman" w:hAnsi="Times New Roman" w:cs="Times New Roman"/>
          <w:sz w:val="24"/>
          <w:szCs w:val="24"/>
        </w:rPr>
        <w:t>Hlas člena spoločenstva, ktorý nie je známy</w:t>
      </w:r>
      <w:r w:rsidR="002203E6" w:rsidRPr="002D190C">
        <w:rPr>
          <w:rFonts w:ascii="Times New Roman" w:hAnsi="Times New Roman" w:cs="Times New Roman"/>
          <w:sz w:val="24"/>
          <w:szCs w:val="24"/>
        </w:rPr>
        <w:t xml:space="preserve"> sa pri rozhodovaní Zhromaždenia </w:t>
      </w:r>
      <w:r w:rsidR="00451590" w:rsidRPr="002D190C">
        <w:rPr>
          <w:rFonts w:ascii="Times New Roman" w:hAnsi="Times New Roman" w:cs="Times New Roman"/>
          <w:sz w:val="24"/>
          <w:szCs w:val="24"/>
        </w:rPr>
        <w:t xml:space="preserve"> nezohľadňuje.</w:t>
      </w:r>
      <w:r w:rsidR="0087555E" w:rsidRPr="002D19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C028C" w:rsidRPr="002D190C" w:rsidRDefault="0039232B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2D190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C028C" w:rsidRPr="002D190C">
        <w:rPr>
          <w:rFonts w:ascii="Times New Roman" w:hAnsi="Times New Roman" w:cs="Times New Roman"/>
          <w:sz w:val="24"/>
          <w:szCs w:val="24"/>
          <w:lang w:val="en-US"/>
        </w:rPr>
        <w:t xml:space="preserve">O priebehu a výsledkoch volieb vyhotoví volebná komisia zápisnicu, ktorá je prílohou k zápisnici z rokovania zhromaždenia. </w:t>
      </w:r>
    </w:p>
    <w:p w:rsidR="000C028C" w:rsidRPr="002D190C" w:rsidRDefault="002D190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9232B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C028C" w:rsidRPr="002D190C">
        <w:rPr>
          <w:rFonts w:ascii="Times New Roman" w:hAnsi="Times New Roman" w:cs="Times New Roman"/>
          <w:sz w:val="24"/>
          <w:szCs w:val="24"/>
          <w:lang w:val="en-US"/>
        </w:rPr>
        <w:t xml:space="preserve"> Zápisnicu podpisuje predsedajúci </w:t>
      </w:r>
      <w:r w:rsidR="00964CA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C028C" w:rsidRPr="002D190C">
        <w:rPr>
          <w:rFonts w:ascii="Times New Roman" w:hAnsi="Times New Roman" w:cs="Times New Roman"/>
          <w:sz w:val="24"/>
          <w:szCs w:val="24"/>
          <w:lang w:val="en-US"/>
        </w:rPr>
        <w:t xml:space="preserve">hromaždenia, </w:t>
      </w:r>
      <w:r w:rsidR="000C028C" w:rsidRPr="002D190C">
        <w:rPr>
          <w:rFonts w:ascii="Times New Roman" w:hAnsi="Times New Roman" w:cs="Times New Roman"/>
          <w:sz w:val="24"/>
          <w:szCs w:val="24"/>
        </w:rPr>
        <w:t xml:space="preserve">členovia komisie a zapisovateľ. </w:t>
      </w:r>
    </w:p>
    <w:p w:rsidR="000C028C" w:rsidRDefault="000C028C" w:rsidP="000C028C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Článok </w:t>
      </w:r>
      <w:r w:rsidR="002D190C">
        <w:rPr>
          <w:rFonts w:ascii="Times New Roman" w:hAnsi="Times New Roman" w:cs="Times New Roman"/>
          <w:b/>
          <w:bCs/>
          <w:sz w:val="24"/>
          <w:szCs w:val="24"/>
        </w:rPr>
        <w:t>X.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Záverečné ustanovenia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Výbor spolo</w:t>
      </w:r>
      <w:r>
        <w:rPr>
          <w:rFonts w:ascii="Times New Roman" w:hAnsi="Times New Roman" w:cs="Times New Roman"/>
          <w:sz w:val="24"/>
          <w:szCs w:val="24"/>
        </w:rPr>
        <w:t xml:space="preserve">čenstva najneskôr do 30 dní od schválenia Zmluvy o spoločenstve, Stanov spoločenstva a ich zmien ako i každú zmenu v zložení volených orgánov spoločenstva predloží na zápis do Registra pozemkových spoločenstiev vedeného Okresným úradom.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Tento </w:t>
      </w:r>
      <w:r w:rsidR="002D190C">
        <w:rPr>
          <w:rFonts w:ascii="Times New Roman" w:hAnsi="Times New Roman" w:cs="Times New Roman"/>
          <w:sz w:val="24"/>
          <w:szCs w:val="24"/>
          <w:lang w:val="en-US"/>
        </w:rPr>
        <w:t>Rokovací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2D190C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olebný poriadok pozemkového spolo</w:t>
      </w:r>
      <w:r>
        <w:rPr>
          <w:rFonts w:ascii="Times New Roman" w:hAnsi="Times New Roman" w:cs="Times New Roman"/>
          <w:sz w:val="24"/>
          <w:szCs w:val="24"/>
        </w:rPr>
        <w:t xml:space="preserve">čenstva bol schválený </w:t>
      </w:r>
      <w:r w:rsidR="0087555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hromaždením Urbariátu Myslava</w:t>
      </w:r>
      <w:r w:rsidR="002D190C">
        <w:rPr>
          <w:rFonts w:ascii="Times New Roman" w:hAnsi="Times New Roman" w:cs="Times New Roman"/>
          <w:sz w:val="24"/>
          <w:szCs w:val="24"/>
        </w:rPr>
        <w:t xml:space="preserve">, pozemkového spoločenstva </w:t>
      </w:r>
      <w:r>
        <w:rPr>
          <w:rFonts w:ascii="Times New Roman" w:hAnsi="Times New Roman" w:cs="Times New Roman"/>
          <w:sz w:val="24"/>
          <w:szCs w:val="24"/>
        </w:rPr>
        <w:t xml:space="preserve"> na zasadnutí</w:t>
      </w:r>
      <w:r w:rsidR="002D190C">
        <w:rPr>
          <w:rFonts w:ascii="Times New Roman" w:hAnsi="Times New Roman" w:cs="Times New Roman"/>
          <w:sz w:val="24"/>
          <w:szCs w:val="24"/>
        </w:rPr>
        <w:t xml:space="preserve"> Zhromaždenia</w:t>
      </w:r>
      <w:r>
        <w:rPr>
          <w:rFonts w:ascii="Times New Roman" w:hAnsi="Times New Roman" w:cs="Times New Roman"/>
          <w:sz w:val="24"/>
          <w:szCs w:val="24"/>
        </w:rPr>
        <w:t xml:space="preserve"> dňa 24.2.2019. </w:t>
      </w:r>
    </w:p>
    <w:p w:rsidR="000C028C" w:rsidRDefault="000C028C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Tento poriadok nadobúda platnos</w:t>
      </w:r>
      <w:r>
        <w:rPr>
          <w:rFonts w:ascii="Times New Roman" w:hAnsi="Times New Roman" w:cs="Times New Roman"/>
          <w:sz w:val="24"/>
          <w:szCs w:val="24"/>
        </w:rPr>
        <w:t>ť a</w:t>
      </w:r>
      <w:r w:rsidR="00BC6AA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účinnosť</w:t>
      </w:r>
      <w:r w:rsidR="00BC6AAC">
        <w:rPr>
          <w:rFonts w:ascii="Times New Roman" w:hAnsi="Times New Roman" w:cs="Times New Roman"/>
          <w:sz w:val="24"/>
          <w:szCs w:val="24"/>
        </w:rPr>
        <w:t xml:space="preserve"> prvým</w:t>
      </w:r>
      <w:r w:rsidR="00875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dňom </w:t>
      </w:r>
      <w:r w:rsidR="00BC6AAC">
        <w:rPr>
          <w:rFonts w:ascii="Times New Roman" w:hAnsi="Times New Roman" w:cs="Times New Roman"/>
          <w:sz w:val="24"/>
          <w:szCs w:val="24"/>
        </w:rPr>
        <w:t xml:space="preserve">po </w:t>
      </w:r>
      <w:r w:rsidR="0039232B">
        <w:rPr>
          <w:rFonts w:ascii="Times New Roman" w:hAnsi="Times New Roman" w:cs="Times New Roman"/>
          <w:sz w:val="24"/>
          <w:szCs w:val="24"/>
        </w:rPr>
        <w:t>jeho</w:t>
      </w:r>
      <w:r w:rsidR="00BC6AAC">
        <w:rPr>
          <w:rFonts w:ascii="Times New Roman" w:hAnsi="Times New Roman" w:cs="Times New Roman"/>
          <w:sz w:val="24"/>
          <w:szCs w:val="24"/>
        </w:rPr>
        <w:t xml:space="preserve"> schválení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55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hromaždením spoločenstva. </w:t>
      </w:r>
    </w:p>
    <w:p w:rsidR="008261D9" w:rsidRDefault="008261D9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261D9" w:rsidRDefault="008261D9" w:rsidP="000C02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C028C" w:rsidRPr="009262AF" w:rsidRDefault="000C028C" w:rsidP="009262AF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 Košiciach, d</w:t>
      </w:r>
      <w:r>
        <w:rPr>
          <w:rFonts w:ascii="Times New Roman" w:hAnsi="Times New Roman" w:cs="Times New Roman"/>
          <w:sz w:val="24"/>
          <w:szCs w:val="24"/>
        </w:rPr>
        <w:t xml:space="preserve">ňa 24. </w:t>
      </w:r>
      <w:r w:rsidR="00776A1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2019</w:t>
      </w:r>
    </w:p>
    <w:p w:rsidR="00451590" w:rsidRDefault="00451590" w:rsidP="000C028C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8261D9" w:rsidRDefault="008261D9" w:rsidP="000C028C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0C028C" w:rsidRDefault="000C028C" w:rsidP="000C028C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r w:rsidR="00A819FB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ýbor: </w:t>
      </w:r>
      <w:r w:rsidR="008261D9">
        <w:rPr>
          <w:rFonts w:ascii="Times New Roman" w:hAnsi="Times New Roman" w:cs="Times New Roman"/>
          <w:sz w:val="24"/>
          <w:szCs w:val="24"/>
          <w:lang w:val="en-US"/>
        </w:rPr>
        <w:t>JUDr. Agnesa Bogačevičová</w:t>
      </w:r>
      <w:r w:rsidR="00A819FB">
        <w:rPr>
          <w:rFonts w:ascii="Times New Roman" w:hAnsi="Times New Roman" w:cs="Times New Roman"/>
          <w:sz w:val="24"/>
          <w:szCs w:val="24"/>
          <w:lang w:val="en-US"/>
        </w:rPr>
        <w:t>, predsedníčka spoločenstva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028C" w:rsidRDefault="000C028C" w:rsidP="000C028C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0C028C" w:rsidRDefault="000C028C" w:rsidP="000C028C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9A1195" w:rsidRDefault="009A1195"/>
    <w:sectPr w:rsidR="009A1195" w:rsidSect="00796F7B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EE8" w:rsidRDefault="004C2EE8" w:rsidP="00581FA5">
      <w:pPr>
        <w:spacing w:after="0" w:line="240" w:lineRule="auto"/>
      </w:pPr>
      <w:r>
        <w:separator/>
      </w:r>
    </w:p>
  </w:endnote>
  <w:endnote w:type="continuationSeparator" w:id="0">
    <w:p w:rsidR="004C2EE8" w:rsidRDefault="004C2EE8" w:rsidP="0058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6839"/>
      <w:docPartObj>
        <w:docPartGallery w:val="Page Numbers (Bottom of Page)"/>
        <w:docPartUnique/>
      </w:docPartObj>
    </w:sdtPr>
    <w:sdtEndPr/>
    <w:sdtContent>
      <w:p w:rsidR="00581FA5" w:rsidRDefault="004D7287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FA5" w:rsidRDefault="00581FA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EE8" w:rsidRDefault="004C2EE8" w:rsidP="00581FA5">
      <w:pPr>
        <w:spacing w:after="0" w:line="240" w:lineRule="auto"/>
      </w:pPr>
      <w:r>
        <w:separator/>
      </w:r>
    </w:p>
  </w:footnote>
  <w:footnote w:type="continuationSeparator" w:id="0">
    <w:p w:rsidR="004C2EE8" w:rsidRDefault="004C2EE8" w:rsidP="00581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8C"/>
    <w:rsid w:val="0001217D"/>
    <w:rsid w:val="00037C78"/>
    <w:rsid w:val="000C028C"/>
    <w:rsid w:val="000E434C"/>
    <w:rsid w:val="00111114"/>
    <w:rsid w:val="00151F65"/>
    <w:rsid w:val="00156B5E"/>
    <w:rsid w:val="001D6505"/>
    <w:rsid w:val="002203E6"/>
    <w:rsid w:val="00280F02"/>
    <w:rsid w:val="002C46FA"/>
    <w:rsid w:val="002D190C"/>
    <w:rsid w:val="00323D50"/>
    <w:rsid w:val="00350C23"/>
    <w:rsid w:val="0039232B"/>
    <w:rsid w:val="00451590"/>
    <w:rsid w:val="004C1D6D"/>
    <w:rsid w:val="004C2EE8"/>
    <w:rsid w:val="004D7287"/>
    <w:rsid w:val="00547A49"/>
    <w:rsid w:val="00581FA5"/>
    <w:rsid w:val="006B712A"/>
    <w:rsid w:val="006D13F0"/>
    <w:rsid w:val="00715371"/>
    <w:rsid w:val="00776A15"/>
    <w:rsid w:val="008261D9"/>
    <w:rsid w:val="0087555E"/>
    <w:rsid w:val="00875C56"/>
    <w:rsid w:val="009262AF"/>
    <w:rsid w:val="00930111"/>
    <w:rsid w:val="00964CAB"/>
    <w:rsid w:val="009A1195"/>
    <w:rsid w:val="00A363D4"/>
    <w:rsid w:val="00A468C2"/>
    <w:rsid w:val="00A819FB"/>
    <w:rsid w:val="00AE3B43"/>
    <w:rsid w:val="00BC6AAC"/>
    <w:rsid w:val="00BE50DB"/>
    <w:rsid w:val="00C3090A"/>
    <w:rsid w:val="00D106A7"/>
    <w:rsid w:val="00D21A68"/>
    <w:rsid w:val="00E92014"/>
    <w:rsid w:val="00F8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CC7AF-C309-46B9-B686-43B832D3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02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581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81FA5"/>
  </w:style>
  <w:style w:type="paragraph" w:styleId="Pta">
    <w:name w:val="footer"/>
    <w:basedOn w:val="Normlny"/>
    <w:link w:val="PtaChar"/>
    <w:uiPriority w:val="99"/>
    <w:unhideWhenUsed/>
    <w:rsid w:val="00581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1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Filipko</cp:lastModifiedBy>
  <cp:revision>2</cp:revision>
  <cp:lastPrinted>2019-04-30T12:25:00Z</cp:lastPrinted>
  <dcterms:created xsi:type="dcterms:W3CDTF">2019-05-01T17:54:00Z</dcterms:created>
  <dcterms:modified xsi:type="dcterms:W3CDTF">2019-05-01T17:54:00Z</dcterms:modified>
</cp:coreProperties>
</file>